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E807D1"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osobowych:  dla  innych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A05FC3A"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D66D5A">
          <w:rPr>
            <w:rFonts w:ascii="Calibri" w:eastAsia="SimSun" w:hAnsi="Calibri" w:cs="Calibri"/>
            <w:color w:val="FF0000"/>
            <w:u w:val="single" w:color="FF0000"/>
            <w:lang w:eastAsia="pl-PL"/>
          </w:rPr>
          <w:t>inspektorochronydanych@nfosigw.gov.pl</w:t>
        </w:r>
      </w:hyperlink>
      <w:r w:rsidRPr="00D66D5A">
        <w:rPr>
          <w:rFonts w:ascii="Calibri" w:eastAsia="SimSun" w:hAnsi="Calibri" w:cs="Calibri"/>
          <w:iCs/>
          <w:lang w:eastAsia="pl-PL"/>
        </w:rPr>
        <w:t>, więcej możesz dowiedzieć się na stronie https://czystepowietrze.gov.pl/wez-dofinansowanie/klauzule-informacyjne,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641E0477" w:rsidR="00AC43B1" w:rsidRPr="00D66D5A" w:rsidRDefault="00AC43B1" w:rsidP="005A5EBB">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Pr="00D66D5A">
        <w:rPr>
          <w:rFonts w:ascii="Calibri" w:eastAsia="SimSun" w:hAnsi="Calibri" w:cs="Calibri"/>
          <w:lang w:eastAsia="pl-PL"/>
        </w:rPr>
        <w:t xml:space="preserve"> </w:t>
      </w:r>
      <w:r w:rsidR="005A5EBB" w:rsidRPr="005A5EBB">
        <w:rPr>
          <w:rFonts w:ascii="Calibri" w:eastAsia="Calibri" w:hAnsi="Calibri" w:cs="Calibri"/>
          <w:iCs/>
          <w:lang w:eastAsia="pl-PL"/>
        </w:rPr>
        <w:t xml:space="preserve">w Lublinie, z siedzibą w Lublinie, </w:t>
      </w:r>
      <w:r w:rsidR="005A5EBB">
        <w:rPr>
          <w:rFonts w:ascii="Calibri" w:eastAsia="Calibri" w:hAnsi="Calibri" w:cs="Calibri"/>
          <w:iCs/>
          <w:lang w:eastAsia="pl-PL"/>
        </w:rPr>
        <w:br/>
      </w:r>
      <w:r w:rsidR="005A5EBB" w:rsidRPr="005A5EBB">
        <w:rPr>
          <w:rFonts w:ascii="Calibri" w:eastAsia="Calibri" w:hAnsi="Calibri" w:cs="Calibri"/>
          <w:iCs/>
          <w:lang w:eastAsia="pl-PL"/>
        </w:rPr>
        <w:t>20-704, przy ul. Wojciechowskiej 9A, tel. 81 531 79 19, adres e-mail:  sekretariat@wfos.lublin.pl, więcej możesz dowiedzieć się na stronie: https://wfos.lublin.pl</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r w:rsidR="00936C88">
        <w:rPr>
          <w:rFonts w:ascii="Calibri" w:eastAsia="Calibri" w:hAnsi="Calibri" w:cs="Calibri"/>
          <w:iCs/>
          <w:lang w:eastAsia="pl-PL"/>
        </w:rPr>
        <w:t>.</w:t>
      </w:r>
    </w:p>
    <w:p w14:paraId="76D5AE1A" w14:textId="48600569"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w:t>
      </w:r>
      <w:r w:rsidR="00936C88">
        <w:rPr>
          <w:rFonts w:ascii="Calibri" w:eastAsia="Calibri" w:hAnsi="Calibri" w:cs="Calibri"/>
          <w:iCs/>
        </w:rPr>
        <w:t>P</w:t>
      </w:r>
      <w:r w:rsidRPr="00D66D5A">
        <w:rPr>
          <w:rFonts w:ascii="Calibri" w:eastAsia="Calibri" w:hAnsi="Calibri" w:cs="Calibri"/>
          <w:iCs/>
        </w:rPr>
        <w:t xml:space="preserve">owietrze”. </w:t>
      </w:r>
    </w:p>
    <w:p w14:paraId="7E850A09" w14:textId="77777777" w:rsidR="00AC43B1" w:rsidRPr="00D66D5A" w:rsidRDefault="00AC43B1" w:rsidP="00AC43B1">
      <w:pPr>
        <w:spacing w:after="0" w:line="240" w:lineRule="auto"/>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50DEFF5E" w14:textId="3B74104A"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 sposób zgodny z obowiązującymi </w:t>
      </w:r>
      <w:r w:rsidRPr="00D66D5A">
        <w:rPr>
          <w:rFonts w:ascii="Calibri" w:eastAsia="Calibri" w:hAnsi="Calibri" w:cs="Calibri"/>
          <w:lang w:eastAsia="pl-PL"/>
        </w:rPr>
        <w:lastRenderedPageBreak/>
        <w:t xml:space="preserve">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w:t>
      </w:r>
      <w:r w:rsidR="001E6316">
        <w:rPr>
          <w:rFonts w:ascii="Calibri" w:eastAsia="Calibri" w:hAnsi="Calibri" w:cs="Calibri"/>
          <w:lang w:eastAsia="pl-PL"/>
        </w:rPr>
        <w:t>.</w:t>
      </w:r>
      <w:r w:rsidRPr="00D66D5A">
        <w:rPr>
          <w:rFonts w:ascii="Calibri" w:eastAsia="Calibri" w:hAnsi="Calibri" w:cs="Calibri"/>
          <w:lang w:eastAsia="pl-PL"/>
        </w:rPr>
        <w:t xml:space="preserve"> </w:t>
      </w:r>
    </w:p>
    <w:p w14:paraId="5727B610" w14:textId="77777777" w:rsidR="00AC43B1" w:rsidRPr="00D66D5A" w:rsidRDefault="00AC43B1" w:rsidP="00AC43B1">
      <w:pPr>
        <w:spacing w:after="0" w:line="240" w:lineRule="auto"/>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0" w:history="1">
        <w:r w:rsidRPr="00D66D5A">
          <w:rPr>
            <w:rFonts w:ascii="Calibri" w:eastAsia="Calibri" w:hAnsi="Calibri" w:cs="Calibri"/>
            <w:iCs/>
            <w:color w:val="FF0000"/>
            <w:u w:val="single" w:color="FF0000"/>
            <w:lang w:val="en-US" w:eastAsia="pl-PL"/>
          </w:rPr>
          <w:t>inspektorochronydanych@nfosigw.gov.pl</w:t>
        </w:r>
      </w:hyperlink>
      <w:r w:rsidRPr="00D66D5A">
        <w:rPr>
          <w:rFonts w:ascii="Calibri" w:eastAsia="Calibri" w:hAnsi="Calibri" w:cs="Calibri"/>
          <w:iCs/>
          <w:lang w:val="en-US" w:eastAsia="pl-PL"/>
        </w:rPr>
        <w:t>,</w:t>
      </w:r>
    </w:p>
    <w:p w14:paraId="5D1C0E87" w14:textId="3DEF460D"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1" w:history="1">
        <w:r w:rsidR="00936C88" w:rsidRPr="00034759">
          <w:rPr>
            <w:rStyle w:val="Hipercze"/>
            <w:rFonts w:ascii="Calibri" w:eastAsia="Calibri" w:hAnsi="Calibri" w:cs="Calibri"/>
            <w:iCs/>
            <w:lang w:val="en-US" w:eastAsia="pl-PL"/>
          </w:rPr>
          <w:t>inspektorodo@wfos.lublin.pl</w:t>
        </w:r>
      </w:hyperlink>
      <w:r w:rsidR="00936C88">
        <w:rPr>
          <w:rFonts w:ascii="Calibri" w:eastAsia="Calibri" w:hAnsi="Calibri" w:cs="Calibri"/>
          <w:iCs/>
          <w:lang w:val="en-US" w:eastAsia="pl-PL"/>
        </w:rPr>
        <w:t xml:space="preserve"> </w:t>
      </w:r>
    </w:p>
    <w:p w14:paraId="18663201"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 przetwarzać następujące kategorie Pani/Pana danych osobowych, </w:t>
      </w:r>
      <w:r w:rsidRPr="00D66D5A">
        <w:rPr>
          <w:rFonts w:ascii="Calibri" w:eastAsia="SimSun" w:hAnsi="Calibri" w:cs="Calibri"/>
          <w:iCs/>
          <w:lang w:eastAsia="pl-PL"/>
        </w:rPr>
        <w:br/>
        <w:t xml:space="preserve">tj. identyfikacyjne, adresowe, kontaktowe, finansowe i inne zawarte w dokumentacji związanej </w:t>
      </w:r>
      <w:r w:rsidRPr="00D66D5A">
        <w:rPr>
          <w:rFonts w:ascii="Calibri" w:eastAsia="SimSun" w:hAnsi="Calibri" w:cs="Calibri"/>
          <w:iCs/>
          <w:lang w:eastAsia="pl-PL"/>
        </w:rPr>
        <w:br/>
        <w:t>z wnioskowaniem o dofinansowanie i jego rozliczeniem lub zawarciem umowy o wspólnej realizacji Programu Priorytetowego „Czyste Powietrze”</w:t>
      </w:r>
      <w:r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40745DEF" w14:textId="714E8690"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Wnioskodawcy/Beneficjenta</w:t>
      </w:r>
      <w:r w:rsidRPr="00D66D5A">
        <w:rPr>
          <w:rFonts w:ascii="Calibri" w:eastAsia="SimSun" w:hAnsi="Calibri" w:cs="Calibri"/>
          <w:lang w:eastAsia="pl-PL"/>
        </w:rPr>
        <w:t xml:space="preserve">,  który złożył wniosek o dofinansowanie/zawarł z Wojewódzkim Funduszem Ochrony Środowiska i Gospodarki Wodnej w </w:t>
      </w:r>
      <w:r w:rsidR="00936C88">
        <w:rPr>
          <w:rFonts w:ascii="Calibri" w:eastAsia="SimSun" w:hAnsi="Calibri" w:cs="Calibri"/>
          <w:lang w:eastAsia="pl-PL"/>
        </w:rPr>
        <w:t>Lublinie</w:t>
      </w:r>
      <w:r w:rsidR="001E6316">
        <w:rPr>
          <w:rFonts w:ascii="Calibri" w:eastAsia="SimSun" w:hAnsi="Calibri" w:cs="Calibri"/>
          <w:lang w:eastAsia="pl-PL"/>
        </w:rPr>
        <w:t xml:space="preserve"> </w:t>
      </w:r>
      <w:r w:rsidRPr="00D66D5A">
        <w:rPr>
          <w:rFonts w:ascii="Calibri" w:eastAsia="SimSun" w:hAnsi="Calibri" w:cs="Calibri"/>
          <w:lang w:eastAsia="pl-PL"/>
        </w:rPr>
        <w:t xml:space="preserve">umowę o dofinansowanie </w:t>
      </w:r>
      <w:r w:rsidR="00936C88">
        <w:rPr>
          <w:rFonts w:ascii="Calibri" w:eastAsia="SimSun" w:hAnsi="Calibri" w:cs="Calibri"/>
          <w:lang w:eastAsia="pl-PL"/>
        </w:rPr>
        <w:br/>
      </w:r>
      <w:r w:rsidRPr="00D66D5A">
        <w:rPr>
          <w:rFonts w:ascii="Calibri" w:eastAsia="SimSun" w:hAnsi="Calibri" w:cs="Calibri"/>
          <w:lang w:eastAsia="pl-PL"/>
        </w:rPr>
        <w:t xml:space="preserve">w ramach Programu Priorytetowego „Czyste </w:t>
      </w:r>
      <w:r w:rsidR="00936C88">
        <w:rPr>
          <w:rFonts w:ascii="Calibri" w:eastAsia="SimSun" w:hAnsi="Calibri" w:cs="Calibri"/>
          <w:lang w:eastAsia="pl-PL"/>
        </w:rPr>
        <w:t>P</w:t>
      </w:r>
      <w:r w:rsidRPr="00D66D5A">
        <w:rPr>
          <w:rFonts w:ascii="Calibri" w:eastAsia="SimSun" w:hAnsi="Calibri" w:cs="Calibri"/>
          <w:lang w:eastAsia="pl-PL"/>
        </w:rPr>
        <w:t>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lastRenderedPageBreak/>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7DD3E699"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1 pięć lat po zakończeniu okresu trwałości dla zadań objętych dofinansowaniem w ramach Programu Priorytetowego „Czyste </w:t>
      </w:r>
      <w:r w:rsidR="00936C88">
        <w:rPr>
          <w:rFonts w:ascii="Calibri" w:eastAsia="Calibri" w:hAnsi="Calibri" w:cs="Calibri"/>
          <w:iCs/>
          <w:lang w:eastAsia="pl-PL"/>
        </w:rPr>
        <w:t>P</w:t>
      </w:r>
      <w:r w:rsidRPr="00D66D5A">
        <w:rPr>
          <w:rFonts w:ascii="Calibri" w:eastAsia="Calibri" w:hAnsi="Calibri" w:cs="Calibri"/>
          <w:iCs/>
          <w:lang w:eastAsia="pl-PL"/>
        </w:rPr>
        <w:t>owietrze”</w:t>
      </w:r>
    </w:p>
    <w:p w14:paraId="633E5631" w14:textId="15E5D465"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936C88" w:rsidRPr="00936C88">
        <w:rPr>
          <w:rFonts w:ascii="Calibri" w:eastAsia="Calibri" w:hAnsi="Calibri" w:cs="Calibri"/>
          <w:iCs/>
          <w:lang w:eastAsia="pl-PL"/>
        </w:rPr>
        <w:t>dziesięć lat po zakończeniu okresu trwałości dla zadań objętych dofinansowaniem w ramach Programu Priorytetowego „Czyste Powietrze”</w:t>
      </w:r>
      <w:r w:rsidR="00936C88">
        <w:rPr>
          <w:rFonts w:ascii="Calibri" w:eastAsia="Calibri" w:hAnsi="Calibri" w:cs="Calibri"/>
          <w:iCs/>
          <w:lang w:eastAsia="pl-PL"/>
        </w:rPr>
        <w:t>.</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2D11DB25"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A56E7" w14:textId="77777777" w:rsidR="005322C3" w:rsidRDefault="005322C3">
      <w:pPr>
        <w:spacing w:after="0" w:line="240" w:lineRule="auto"/>
      </w:pPr>
      <w:r>
        <w:separator/>
      </w:r>
    </w:p>
  </w:endnote>
  <w:endnote w:type="continuationSeparator" w:id="0">
    <w:p w14:paraId="21B4C539" w14:textId="77777777" w:rsidR="005322C3" w:rsidRDefault="005322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E9FB3" w14:textId="77777777" w:rsidR="005322C3" w:rsidRDefault="005322C3">
      <w:pPr>
        <w:spacing w:after="0" w:line="240" w:lineRule="auto"/>
      </w:pPr>
      <w:r>
        <w:separator/>
      </w:r>
    </w:p>
  </w:footnote>
  <w:footnote w:type="continuationSeparator" w:id="0">
    <w:p w14:paraId="008701B2" w14:textId="77777777" w:rsidR="005322C3" w:rsidRDefault="005322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56D"/>
    <w:rsid w:val="00146B77"/>
    <w:rsid w:val="0015175E"/>
    <w:rsid w:val="0015593D"/>
    <w:rsid w:val="001559D3"/>
    <w:rsid w:val="00185530"/>
    <w:rsid w:val="001A07AB"/>
    <w:rsid w:val="001E0337"/>
    <w:rsid w:val="001E6316"/>
    <w:rsid w:val="002063ED"/>
    <w:rsid w:val="0021390F"/>
    <w:rsid w:val="0022650D"/>
    <w:rsid w:val="00230F2C"/>
    <w:rsid w:val="00247406"/>
    <w:rsid w:val="00252F34"/>
    <w:rsid w:val="00272D96"/>
    <w:rsid w:val="00284E44"/>
    <w:rsid w:val="002A24A1"/>
    <w:rsid w:val="002B7273"/>
    <w:rsid w:val="002F54E3"/>
    <w:rsid w:val="00313814"/>
    <w:rsid w:val="003163FF"/>
    <w:rsid w:val="00353961"/>
    <w:rsid w:val="00353D1B"/>
    <w:rsid w:val="003704B8"/>
    <w:rsid w:val="0039093C"/>
    <w:rsid w:val="003A53D6"/>
    <w:rsid w:val="003F71EB"/>
    <w:rsid w:val="004015D6"/>
    <w:rsid w:val="00401DE9"/>
    <w:rsid w:val="00450FA0"/>
    <w:rsid w:val="004669D0"/>
    <w:rsid w:val="00486B15"/>
    <w:rsid w:val="004A1467"/>
    <w:rsid w:val="004A190C"/>
    <w:rsid w:val="004C3F24"/>
    <w:rsid w:val="004C444B"/>
    <w:rsid w:val="004E122E"/>
    <w:rsid w:val="00512B6D"/>
    <w:rsid w:val="005203AE"/>
    <w:rsid w:val="005322C3"/>
    <w:rsid w:val="005420C2"/>
    <w:rsid w:val="00550CB0"/>
    <w:rsid w:val="00556920"/>
    <w:rsid w:val="00574DDB"/>
    <w:rsid w:val="005A4587"/>
    <w:rsid w:val="005A5EBB"/>
    <w:rsid w:val="005C5CF9"/>
    <w:rsid w:val="006000FE"/>
    <w:rsid w:val="00640F46"/>
    <w:rsid w:val="006A1345"/>
    <w:rsid w:val="006A214D"/>
    <w:rsid w:val="006A47B5"/>
    <w:rsid w:val="006C51B8"/>
    <w:rsid w:val="006F3F24"/>
    <w:rsid w:val="006F56C3"/>
    <w:rsid w:val="00707881"/>
    <w:rsid w:val="00715313"/>
    <w:rsid w:val="00716FC5"/>
    <w:rsid w:val="007413C7"/>
    <w:rsid w:val="00771A77"/>
    <w:rsid w:val="007751CA"/>
    <w:rsid w:val="0078683D"/>
    <w:rsid w:val="007A14C6"/>
    <w:rsid w:val="007C7861"/>
    <w:rsid w:val="007F0060"/>
    <w:rsid w:val="007F2AAE"/>
    <w:rsid w:val="00801707"/>
    <w:rsid w:val="00811EC1"/>
    <w:rsid w:val="008237E0"/>
    <w:rsid w:val="0088001A"/>
    <w:rsid w:val="008A5B96"/>
    <w:rsid w:val="008C200A"/>
    <w:rsid w:val="008F7429"/>
    <w:rsid w:val="00914526"/>
    <w:rsid w:val="00916D06"/>
    <w:rsid w:val="00936C88"/>
    <w:rsid w:val="00941819"/>
    <w:rsid w:val="0095393D"/>
    <w:rsid w:val="0095422A"/>
    <w:rsid w:val="00955E99"/>
    <w:rsid w:val="0098079B"/>
    <w:rsid w:val="0099371E"/>
    <w:rsid w:val="009B220D"/>
    <w:rsid w:val="009C1566"/>
    <w:rsid w:val="009F5179"/>
    <w:rsid w:val="009F5FAD"/>
    <w:rsid w:val="00A1138A"/>
    <w:rsid w:val="00A27981"/>
    <w:rsid w:val="00A331A6"/>
    <w:rsid w:val="00A359C8"/>
    <w:rsid w:val="00A64817"/>
    <w:rsid w:val="00A828EA"/>
    <w:rsid w:val="00AC43B1"/>
    <w:rsid w:val="00B019AB"/>
    <w:rsid w:val="00B17569"/>
    <w:rsid w:val="00B311D7"/>
    <w:rsid w:val="00B65BA7"/>
    <w:rsid w:val="00B97F79"/>
    <w:rsid w:val="00BE4C96"/>
    <w:rsid w:val="00BE7CC0"/>
    <w:rsid w:val="00C0358B"/>
    <w:rsid w:val="00C1380B"/>
    <w:rsid w:val="00C16945"/>
    <w:rsid w:val="00C701F0"/>
    <w:rsid w:val="00C72196"/>
    <w:rsid w:val="00C959BF"/>
    <w:rsid w:val="00CA2873"/>
    <w:rsid w:val="00D0127C"/>
    <w:rsid w:val="00D044B0"/>
    <w:rsid w:val="00D124C7"/>
    <w:rsid w:val="00D15D82"/>
    <w:rsid w:val="00D41C9C"/>
    <w:rsid w:val="00D82137"/>
    <w:rsid w:val="00D953B6"/>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936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do@wfos.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spektorochronydanych@nfosigw.gov.pl"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1346</Words>
  <Characters>8080</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Kamil Karwowski</cp:lastModifiedBy>
  <cp:revision>2</cp:revision>
  <dcterms:created xsi:type="dcterms:W3CDTF">2025-03-31T06:23:00Z</dcterms:created>
  <dcterms:modified xsi:type="dcterms:W3CDTF">2025-03-31T06:23:00Z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84f5229b4887479cb19b65432ed8d0a3c56dd748bb03b5e170b7a4dd9624f2e5</vt:lpwstr>
  </property>
</Properties>
</file>